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C3" w:rsidRPr="00137307" w:rsidRDefault="000E35C3" w:rsidP="000E35C3">
      <w:pPr>
        <w:pStyle w:val="Textoindependiente2"/>
        <w:spacing w:line="240" w:lineRule="auto"/>
        <w:jc w:val="both"/>
        <w:rPr>
          <w:rFonts w:ascii="Arial" w:hAnsi="Arial" w:cs="Arial"/>
          <w:b/>
          <w:iCs/>
        </w:rPr>
      </w:pPr>
      <w:r w:rsidRPr="00137307">
        <w:rPr>
          <w:rFonts w:ascii="Arial" w:hAnsi="Arial" w:cs="Arial"/>
          <w:b/>
          <w:iCs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0E35C3" w:rsidRDefault="000E35C3" w:rsidP="000E35C3">
      <w:pPr>
        <w:spacing w:after="0" w:line="240" w:lineRule="auto"/>
        <w:ind w:left="11" w:right="0" w:hanging="11"/>
        <w:jc w:val="center"/>
        <w:rPr>
          <w:b/>
          <w:szCs w:val="24"/>
        </w:rPr>
      </w:pPr>
    </w:p>
    <w:p w:rsidR="00C16047" w:rsidRDefault="00C16047" w:rsidP="00AF7DE6">
      <w:pPr>
        <w:spacing w:after="0" w:line="360" w:lineRule="auto"/>
        <w:ind w:left="11" w:right="0" w:hanging="11"/>
        <w:jc w:val="center"/>
        <w:rPr>
          <w:b/>
          <w:szCs w:val="24"/>
        </w:rPr>
      </w:pPr>
      <w:r w:rsidRPr="00040C28">
        <w:rPr>
          <w:b/>
          <w:szCs w:val="24"/>
        </w:rPr>
        <w:t>D E C R E T O</w:t>
      </w:r>
    </w:p>
    <w:p w:rsidR="00124C13" w:rsidRDefault="00124C13" w:rsidP="000E35C3">
      <w:pPr>
        <w:spacing w:after="0" w:line="240" w:lineRule="auto"/>
        <w:ind w:left="11" w:right="0" w:hanging="11"/>
        <w:jc w:val="center"/>
        <w:rPr>
          <w:b/>
          <w:szCs w:val="24"/>
        </w:rPr>
      </w:pPr>
    </w:p>
    <w:p w:rsidR="00E429CF" w:rsidRDefault="00124C13" w:rsidP="00124C13">
      <w:pPr>
        <w:spacing w:after="0" w:line="360" w:lineRule="auto"/>
        <w:ind w:left="11" w:right="0" w:hanging="11"/>
        <w:rPr>
          <w:b/>
          <w:szCs w:val="24"/>
        </w:rPr>
      </w:pPr>
      <w:r>
        <w:rPr>
          <w:b/>
          <w:szCs w:val="24"/>
        </w:rPr>
        <w:t>Por el que se adiciona el artículo</w:t>
      </w:r>
      <w:r w:rsidR="00E429CF">
        <w:rPr>
          <w:b/>
          <w:szCs w:val="24"/>
        </w:rPr>
        <w:t xml:space="preserve"> 31 Bis</w:t>
      </w:r>
      <w:r>
        <w:rPr>
          <w:b/>
          <w:szCs w:val="24"/>
        </w:rPr>
        <w:t xml:space="preserve"> </w:t>
      </w:r>
      <w:r w:rsidR="00E429CF">
        <w:rPr>
          <w:b/>
          <w:szCs w:val="24"/>
        </w:rPr>
        <w:t>a la Ley de Tránsito y Vialidad del Estado de Yucatán.</w:t>
      </w:r>
    </w:p>
    <w:p w:rsidR="00D647C6" w:rsidRDefault="00D647C6" w:rsidP="00AF7DE6">
      <w:pPr>
        <w:spacing w:after="0" w:line="360" w:lineRule="auto"/>
        <w:ind w:left="11" w:right="0" w:hanging="11"/>
        <w:jc w:val="center"/>
        <w:rPr>
          <w:b/>
          <w:szCs w:val="24"/>
        </w:rPr>
      </w:pPr>
    </w:p>
    <w:p w:rsidR="00D647C6" w:rsidRDefault="00D647C6" w:rsidP="00D647C6">
      <w:pPr>
        <w:spacing w:after="200" w:line="36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D647C6">
        <w:rPr>
          <w:rFonts w:eastAsia="Calibri"/>
          <w:b/>
          <w:bCs/>
          <w:color w:val="auto"/>
          <w:szCs w:val="24"/>
          <w:lang w:eastAsia="en-US"/>
        </w:rPr>
        <w:t xml:space="preserve">Artículo único. </w:t>
      </w:r>
      <w:r w:rsidRPr="00D647C6">
        <w:rPr>
          <w:rFonts w:eastAsia="Calibri"/>
          <w:bCs/>
          <w:color w:val="auto"/>
          <w:szCs w:val="24"/>
          <w:lang w:eastAsia="en-US"/>
        </w:rPr>
        <w:t>Se adiciona</w:t>
      </w:r>
      <w:r w:rsidR="00124C13">
        <w:rPr>
          <w:rFonts w:eastAsia="Calibri"/>
          <w:bCs/>
          <w:color w:val="auto"/>
          <w:szCs w:val="24"/>
          <w:lang w:eastAsia="en-US"/>
        </w:rPr>
        <w:t xml:space="preserve"> el</w:t>
      </w:r>
      <w:r>
        <w:rPr>
          <w:rFonts w:eastAsia="Calibri"/>
          <w:bCs/>
          <w:color w:val="auto"/>
          <w:szCs w:val="24"/>
          <w:lang w:eastAsia="en-US"/>
        </w:rPr>
        <w:t xml:space="preserve"> </w:t>
      </w:r>
      <w:r w:rsidR="00124C13">
        <w:rPr>
          <w:rFonts w:eastAsia="Calibri"/>
          <w:bCs/>
          <w:color w:val="auto"/>
          <w:szCs w:val="24"/>
          <w:lang w:eastAsia="en-US"/>
        </w:rPr>
        <w:t>artículo</w:t>
      </w:r>
      <w:r w:rsidR="00E429CF">
        <w:rPr>
          <w:rFonts w:eastAsia="Calibri"/>
          <w:bCs/>
          <w:color w:val="auto"/>
          <w:szCs w:val="24"/>
          <w:lang w:eastAsia="en-US"/>
        </w:rPr>
        <w:t xml:space="preserve"> </w:t>
      </w:r>
      <w:r w:rsidR="00E429CF" w:rsidRPr="00D647C6">
        <w:rPr>
          <w:rFonts w:eastAsia="Calibri"/>
          <w:color w:val="auto"/>
          <w:szCs w:val="24"/>
          <w:lang w:eastAsia="en-US"/>
        </w:rPr>
        <w:t>31</w:t>
      </w:r>
      <w:r w:rsidRPr="00D647C6">
        <w:rPr>
          <w:rFonts w:eastAsia="Calibri"/>
          <w:color w:val="auto"/>
          <w:szCs w:val="24"/>
          <w:lang w:eastAsia="en-US"/>
        </w:rPr>
        <w:t xml:space="preserve"> Bis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D647C6">
        <w:rPr>
          <w:rFonts w:eastAsia="Calibri"/>
          <w:color w:val="auto"/>
          <w:szCs w:val="24"/>
          <w:lang w:eastAsia="en-US"/>
        </w:rPr>
        <w:t>de la Ley de Tránsito y Vialidad del Estado de Yucatán para quedar como sigue:</w:t>
      </w:r>
    </w:p>
    <w:p w:rsidR="008F3D21" w:rsidRDefault="008F3D21" w:rsidP="008F3D21">
      <w:pPr>
        <w:spacing w:after="0" w:line="36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8F3D21">
        <w:rPr>
          <w:rFonts w:eastAsia="Calibri"/>
          <w:b/>
          <w:bCs/>
          <w:color w:val="auto"/>
          <w:szCs w:val="24"/>
          <w:lang w:eastAsia="en-US"/>
        </w:rPr>
        <w:t xml:space="preserve">Artículo 31 </w:t>
      </w:r>
      <w:proofErr w:type="gramStart"/>
      <w:r w:rsidRPr="008F3D21">
        <w:rPr>
          <w:rFonts w:eastAsia="Calibri"/>
          <w:b/>
          <w:bCs/>
          <w:color w:val="auto"/>
          <w:szCs w:val="24"/>
          <w:lang w:eastAsia="en-US"/>
        </w:rPr>
        <w:t>Bis</w:t>
      </w:r>
      <w:r>
        <w:rPr>
          <w:rFonts w:eastAsia="Calibri"/>
          <w:b/>
          <w:bCs/>
          <w:color w:val="auto"/>
          <w:szCs w:val="24"/>
          <w:lang w:eastAsia="en-US"/>
        </w:rPr>
        <w:t xml:space="preserve"> </w:t>
      </w:r>
      <w:r w:rsidRPr="008F3D21">
        <w:rPr>
          <w:rFonts w:eastAsia="Calibri"/>
          <w:b/>
          <w:bCs/>
          <w:color w:val="auto"/>
          <w:szCs w:val="24"/>
          <w:lang w:eastAsia="en-US"/>
        </w:rPr>
        <w:t>.</w:t>
      </w:r>
      <w:proofErr w:type="gramEnd"/>
      <w:r w:rsidRPr="008F3D21">
        <w:rPr>
          <w:rFonts w:eastAsia="Calibri"/>
          <w:b/>
          <w:bCs/>
          <w:color w:val="auto"/>
          <w:szCs w:val="24"/>
          <w:lang w:eastAsia="en-US"/>
        </w:rPr>
        <w:t xml:space="preserve">- </w:t>
      </w:r>
      <w:r w:rsidRPr="008F3D21">
        <w:rPr>
          <w:rFonts w:eastAsia="Calibri"/>
          <w:color w:val="auto"/>
          <w:szCs w:val="24"/>
          <w:lang w:eastAsia="en-US"/>
        </w:rPr>
        <w:t>Además de los requisitos exigidos para la expedición de licencias o permisos de conducir, el interesado deberá aprobar el examen de pericia y capacidad suficiente en el manejo del vehículo correspondiente, mediante una prueba práctica realizada por el área encargada de la Secretaría, habilitando los espacios que se consideren adecuados para tal fin y que permita comprobar de manera fehaciente que los interesados cumplen cabalmente con este requisito.</w:t>
      </w:r>
    </w:p>
    <w:p w:rsidR="00E47BE0" w:rsidRDefault="00E47BE0" w:rsidP="000E35C3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E47BE0" w:rsidRPr="006C2060" w:rsidRDefault="00E47BE0" w:rsidP="003476F0">
      <w:pPr>
        <w:spacing w:after="0" w:line="360" w:lineRule="auto"/>
        <w:ind w:left="0" w:right="0" w:firstLine="708"/>
        <w:rPr>
          <w:rFonts w:eastAsia="Calibri"/>
          <w:color w:val="auto"/>
          <w:szCs w:val="24"/>
          <w:lang w:eastAsia="en-US"/>
        </w:rPr>
      </w:pPr>
      <w:r w:rsidRPr="006C2060">
        <w:rPr>
          <w:rFonts w:eastAsia="Calibri"/>
          <w:color w:val="auto"/>
          <w:szCs w:val="24"/>
          <w:lang w:eastAsia="en-US"/>
        </w:rPr>
        <w:t xml:space="preserve">En términos del párrafo anterior, se entenderá por pericia a la capacidad suficiente para demostrar o acreditar la conducción de un vehículo automotor en los lugares o espacios habilitados </w:t>
      </w:r>
      <w:r w:rsidR="007828D0" w:rsidRPr="006C2060">
        <w:rPr>
          <w:rFonts w:eastAsia="Calibri"/>
          <w:color w:val="auto"/>
          <w:szCs w:val="24"/>
          <w:lang w:eastAsia="en-US"/>
        </w:rPr>
        <w:t>para ello</w:t>
      </w:r>
      <w:r w:rsidRPr="006C2060">
        <w:rPr>
          <w:rFonts w:eastAsia="Calibri"/>
          <w:color w:val="auto"/>
          <w:szCs w:val="24"/>
          <w:lang w:eastAsia="en-US"/>
        </w:rPr>
        <w:t>, con la finalidad de obtener la licencia de conducir.</w:t>
      </w:r>
    </w:p>
    <w:p w:rsidR="00E47BE0" w:rsidRPr="00E47BE0" w:rsidRDefault="00E47BE0" w:rsidP="000E35C3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u w:val="single"/>
          <w:lang w:eastAsia="en-US"/>
        </w:rPr>
      </w:pPr>
    </w:p>
    <w:p w:rsidR="00E1502A" w:rsidRPr="00EE4FF5" w:rsidRDefault="00E1502A" w:rsidP="009942E0">
      <w:pPr>
        <w:spacing w:after="200" w:line="360" w:lineRule="auto"/>
        <w:ind w:left="0" w:right="0" w:firstLine="0"/>
        <w:jc w:val="center"/>
        <w:rPr>
          <w:rFonts w:eastAsia="Calibri"/>
          <w:b/>
          <w:bCs/>
          <w:color w:val="auto"/>
          <w:szCs w:val="24"/>
          <w:lang w:val="en-US" w:eastAsia="en-US"/>
        </w:rPr>
      </w:pPr>
      <w:r w:rsidRPr="00EE4FF5">
        <w:rPr>
          <w:rFonts w:eastAsia="Calibri"/>
          <w:b/>
          <w:bCs/>
          <w:color w:val="auto"/>
          <w:szCs w:val="24"/>
          <w:lang w:val="en-US" w:eastAsia="en-US"/>
        </w:rPr>
        <w:t xml:space="preserve">T r </w:t>
      </w:r>
      <w:proofErr w:type="gramStart"/>
      <w:r w:rsidRPr="00EE4FF5">
        <w:rPr>
          <w:rFonts w:eastAsia="Calibri"/>
          <w:b/>
          <w:bCs/>
          <w:color w:val="auto"/>
          <w:szCs w:val="24"/>
          <w:lang w:val="en-US" w:eastAsia="en-US"/>
        </w:rPr>
        <w:t>a</w:t>
      </w:r>
      <w:proofErr w:type="gramEnd"/>
      <w:r w:rsidRPr="00EE4FF5">
        <w:rPr>
          <w:rFonts w:eastAsia="Calibri"/>
          <w:b/>
          <w:bCs/>
          <w:color w:val="auto"/>
          <w:szCs w:val="24"/>
          <w:lang w:val="en-US" w:eastAsia="en-US"/>
        </w:rPr>
        <w:t xml:space="preserve"> n s </w:t>
      </w:r>
      <w:proofErr w:type="spellStart"/>
      <w:r w:rsidRPr="00EE4FF5">
        <w:rPr>
          <w:rFonts w:eastAsia="Calibri"/>
          <w:b/>
          <w:bCs/>
          <w:color w:val="auto"/>
          <w:szCs w:val="24"/>
          <w:lang w:val="en-US" w:eastAsia="en-US"/>
        </w:rPr>
        <w:t>i</w:t>
      </w:r>
      <w:proofErr w:type="spellEnd"/>
      <w:r w:rsidRPr="00EE4FF5">
        <w:rPr>
          <w:rFonts w:eastAsia="Calibri"/>
          <w:b/>
          <w:bCs/>
          <w:color w:val="auto"/>
          <w:szCs w:val="24"/>
          <w:lang w:val="en-US" w:eastAsia="en-US"/>
        </w:rPr>
        <w:t xml:space="preserve"> t o r </w:t>
      </w:r>
      <w:proofErr w:type="spellStart"/>
      <w:r w:rsidRPr="00EE4FF5">
        <w:rPr>
          <w:rFonts w:eastAsia="Calibri"/>
          <w:b/>
          <w:bCs/>
          <w:color w:val="auto"/>
          <w:szCs w:val="24"/>
          <w:lang w:val="en-US" w:eastAsia="en-US"/>
        </w:rPr>
        <w:t>i</w:t>
      </w:r>
      <w:proofErr w:type="spellEnd"/>
      <w:r w:rsidRPr="00EE4FF5">
        <w:rPr>
          <w:rFonts w:eastAsia="Calibri"/>
          <w:b/>
          <w:bCs/>
          <w:color w:val="auto"/>
          <w:szCs w:val="24"/>
          <w:lang w:val="en-US" w:eastAsia="en-US"/>
        </w:rPr>
        <w:t xml:space="preserve"> o</w:t>
      </w:r>
      <w:r w:rsidR="00A324F9">
        <w:rPr>
          <w:rFonts w:eastAsia="Calibri"/>
          <w:b/>
          <w:bCs/>
          <w:color w:val="auto"/>
          <w:szCs w:val="24"/>
          <w:lang w:val="en-US" w:eastAsia="en-US"/>
        </w:rPr>
        <w:t xml:space="preserve"> s</w:t>
      </w:r>
      <w:r w:rsidRPr="00EE4FF5">
        <w:rPr>
          <w:rFonts w:eastAsia="Calibri"/>
          <w:b/>
          <w:bCs/>
          <w:color w:val="auto"/>
          <w:szCs w:val="24"/>
          <w:lang w:val="en-US" w:eastAsia="en-US"/>
        </w:rPr>
        <w:t>:</w:t>
      </w:r>
    </w:p>
    <w:p w:rsidR="00E1502A" w:rsidRDefault="00E1502A" w:rsidP="00E1502A">
      <w:pPr>
        <w:spacing w:after="200" w:line="360" w:lineRule="auto"/>
        <w:ind w:left="0" w:right="0" w:firstLine="0"/>
        <w:rPr>
          <w:rFonts w:eastAsia="Calibri"/>
          <w:bCs/>
          <w:color w:val="auto"/>
          <w:szCs w:val="24"/>
          <w:lang w:eastAsia="en-US"/>
        </w:rPr>
      </w:pPr>
      <w:r w:rsidRPr="00E1502A">
        <w:rPr>
          <w:rFonts w:eastAsia="Calibri"/>
          <w:b/>
          <w:bCs/>
          <w:color w:val="auto"/>
          <w:szCs w:val="24"/>
          <w:lang w:eastAsia="en-US"/>
        </w:rPr>
        <w:t>Artículo Primero.</w:t>
      </w:r>
      <w:r w:rsidRPr="00E1502A">
        <w:rPr>
          <w:rFonts w:eastAsia="Calibri"/>
          <w:bCs/>
          <w:color w:val="auto"/>
          <w:szCs w:val="24"/>
          <w:lang w:eastAsia="en-US"/>
        </w:rPr>
        <w:t xml:space="preserve"> Este decreto entrará en vigor al día siguiente de su publicación en el Diario Oficial del Gobierno del Estado de Yucatán.</w:t>
      </w:r>
      <w:bookmarkStart w:id="0" w:name="_GoBack"/>
      <w:bookmarkEnd w:id="0"/>
    </w:p>
    <w:p w:rsidR="000E35C3" w:rsidRDefault="000E35C3" w:rsidP="006C2060">
      <w:pPr>
        <w:spacing w:after="200" w:line="360" w:lineRule="auto"/>
        <w:ind w:left="0" w:right="0" w:firstLine="0"/>
        <w:rPr>
          <w:rFonts w:eastAsia="Calibri"/>
          <w:b/>
          <w:bCs/>
          <w:color w:val="auto"/>
          <w:szCs w:val="24"/>
          <w:lang w:eastAsia="en-US"/>
        </w:rPr>
      </w:pPr>
    </w:p>
    <w:p w:rsidR="0089182A" w:rsidRDefault="00E1502A" w:rsidP="006C2060">
      <w:pPr>
        <w:spacing w:after="200" w:line="36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1502A">
        <w:rPr>
          <w:rFonts w:eastAsia="Calibri"/>
          <w:b/>
          <w:bCs/>
          <w:color w:val="auto"/>
          <w:szCs w:val="24"/>
          <w:lang w:eastAsia="en-US"/>
        </w:rPr>
        <w:t>Artículo Segundo</w:t>
      </w:r>
      <w:r w:rsidRPr="00E1502A">
        <w:rPr>
          <w:rFonts w:eastAsia="Calibri"/>
          <w:bCs/>
          <w:color w:val="auto"/>
          <w:szCs w:val="24"/>
          <w:lang w:eastAsia="en-US"/>
        </w:rPr>
        <w:t xml:space="preserve">. </w:t>
      </w:r>
      <w:r w:rsidRPr="00E1502A">
        <w:rPr>
          <w:rFonts w:eastAsia="Calibri"/>
          <w:color w:val="auto"/>
          <w:szCs w:val="24"/>
          <w:lang w:eastAsia="en-US"/>
        </w:rPr>
        <w:t>Se derogan las disposiciones de igual o menor jerarquía en lo que se opongan a lo establecido en este decreto.</w:t>
      </w:r>
    </w:p>
    <w:p w:rsidR="000E35C3" w:rsidRDefault="000E35C3" w:rsidP="000E35C3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0E35C3" w:rsidRPr="001820C4" w:rsidRDefault="000E35C3" w:rsidP="000E35C3">
      <w:pPr>
        <w:shd w:val="clear" w:color="auto" w:fill="FFFFFF"/>
        <w:adjustRightInd w:val="0"/>
        <w:spacing w:after="0"/>
        <w:ind w:left="0" w:right="-6"/>
        <w:rPr>
          <w:b/>
          <w:bCs/>
          <w:sz w:val="22"/>
        </w:rPr>
      </w:pPr>
      <w:r w:rsidRPr="001820C4">
        <w:rPr>
          <w:b/>
          <w:bCs/>
          <w:sz w:val="22"/>
        </w:rPr>
        <w:t>DADO EN LA SEDE DEL RECINTO DEL PODER LEGISLATIVO EN LA CIUDAD DE MÉRIDA, YUCATÁN, ESTADOS UNIDOS MEXICANOS A</w:t>
      </w:r>
      <w:r>
        <w:rPr>
          <w:b/>
          <w:bCs/>
          <w:sz w:val="22"/>
        </w:rPr>
        <w:t xml:space="preserve"> </w:t>
      </w:r>
      <w:r w:rsidRPr="00137307">
        <w:rPr>
          <w:b/>
          <w:bCs/>
          <w:sz w:val="22"/>
        </w:rPr>
        <w:t>LOS DIECIOCHO</w:t>
      </w:r>
      <w:r>
        <w:rPr>
          <w:b/>
          <w:bCs/>
          <w:sz w:val="22"/>
        </w:rPr>
        <w:t xml:space="preserve"> </w:t>
      </w:r>
      <w:r w:rsidRPr="001820C4">
        <w:rPr>
          <w:b/>
          <w:bCs/>
          <w:sz w:val="22"/>
        </w:rPr>
        <w:t>DÍA</w:t>
      </w:r>
      <w:r>
        <w:rPr>
          <w:b/>
          <w:bCs/>
          <w:sz w:val="22"/>
        </w:rPr>
        <w:t>S</w:t>
      </w:r>
      <w:r w:rsidRPr="001820C4">
        <w:rPr>
          <w:b/>
          <w:bCs/>
          <w:sz w:val="22"/>
        </w:rPr>
        <w:t xml:space="preserve"> DEL MES DE SEPTIEMBRE DEL AÑO DOS MIL DIECINUEVE.</w:t>
      </w:r>
    </w:p>
    <w:p w:rsidR="000E35C3" w:rsidRPr="001820C4" w:rsidRDefault="000E35C3" w:rsidP="000E35C3">
      <w:pPr>
        <w:shd w:val="clear" w:color="auto" w:fill="FFFFFF"/>
        <w:adjustRightInd w:val="0"/>
        <w:spacing w:after="0"/>
        <w:ind w:left="0" w:firstLine="709"/>
        <w:jc w:val="center"/>
        <w:rPr>
          <w:b/>
          <w:bCs/>
          <w:sz w:val="22"/>
        </w:rPr>
      </w:pPr>
    </w:p>
    <w:p w:rsidR="000E35C3" w:rsidRPr="001820C4" w:rsidRDefault="000E35C3" w:rsidP="000E35C3">
      <w:pPr>
        <w:spacing w:after="0" w:line="360" w:lineRule="auto"/>
        <w:ind w:left="0"/>
        <w:jc w:val="center"/>
        <w:rPr>
          <w:b/>
          <w:sz w:val="22"/>
        </w:rPr>
      </w:pPr>
      <w:r w:rsidRPr="001820C4">
        <w:rPr>
          <w:b/>
          <w:sz w:val="22"/>
        </w:rPr>
        <w:t>PRESIDENTE:</w:t>
      </w:r>
    </w:p>
    <w:p w:rsidR="000E35C3" w:rsidRPr="001820C4" w:rsidRDefault="000E35C3" w:rsidP="000E35C3">
      <w:pPr>
        <w:spacing w:after="0" w:line="360" w:lineRule="auto"/>
        <w:ind w:left="0"/>
        <w:jc w:val="center"/>
        <w:rPr>
          <w:b/>
          <w:sz w:val="22"/>
        </w:rPr>
      </w:pPr>
    </w:p>
    <w:p w:rsidR="000E35C3" w:rsidRPr="001820C4" w:rsidRDefault="000E35C3" w:rsidP="000E35C3">
      <w:pPr>
        <w:spacing w:after="0" w:line="360" w:lineRule="auto"/>
        <w:ind w:left="0"/>
        <w:jc w:val="center"/>
        <w:rPr>
          <w:b/>
          <w:sz w:val="22"/>
        </w:rPr>
      </w:pPr>
      <w:r w:rsidRPr="001820C4">
        <w:rPr>
          <w:b/>
          <w:sz w:val="22"/>
        </w:rPr>
        <w:t>DIP. MARTÍN ENRIQUE CASTILLO RUZ.</w:t>
      </w:r>
    </w:p>
    <w:p w:rsidR="000E35C3" w:rsidRPr="001820C4" w:rsidRDefault="000E35C3" w:rsidP="000E35C3">
      <w:pPr>
        <w:spacing w:after="0" w:line="360" w:lineRule="auto"/>
        <w:ind w:left="0"/>
        <w:jc w:val="center"/>
        <w:rPr>
          <w:b/>
          <w:sz w:val="22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0E35C3" w:rsidRPr="001820C4" w:rsidTr="001C157C">
        <w:trPr>
          <w:jc w:val="center"/>
        </w:trPr>
        <w:tc>
          <w:tcPr>
            <w:tcW w:w="5032" w:type="dxa"/>
          </w:tcPr>
          <w:p w:rsidR="000E35C3" w:rsidRPr="001820C4" w:rsidRDefault="000E35C3" w:rsidP="000E35C3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1820C4">
              <w:rPr>
                <w:b/>
                <w:sz w:val="22"/>
              </w:rPr>
              <w:t>SECRETARIA:</w:t>
            </w:r>
          </w:p>
          <w:p w:rsidR="000E35C3" w:rsidRPr="001820C4" w:rsidRDefault="000E35C3" w:rsidP="000E35C3">
            <w:pPr>
              <w:spacing w:after="0" w:line="360" w:lineRule="auto"/>
              <w:ind w:left="0"/>
              <w:rPr>
                <w:b/>
                <w:sz w:val="22"/>
              </w:rPr>
            </w:pPr>
          </w:p>
          <w:p w:rsidR="000E35C3" w:rsidRPr="001820C4" w:rsidRDefault="000E35C3" w:rsidP="000E35C3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1820C4">
              <w:rPr>
                <w:b/>
                <w:sz w:val="22"/>
              </w:rPr>
              <w:t>DIP. KATHIA MARÍA BOLIO PINELO.</w:t>
            </w:r>
          </w:p>
        </w:tc>
        <w:tc>
          <w:tcPr>
            <w:tcW w:w="4831" w:type="dxa"/>
          </w:tcPr>
          <w:p w:rsidR="000E35C3" w:rsidRPr="001820C4" w:rsidRDefault="000E35C3" w:rsidP="000E35C3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1820C4">
              <w:rPr>
                <w:b/>
                <w:sz w:val="22"/>
              </w:rPr>
              <w:t>SECRETARIO:</w:t>
            </w:r>
          </w:p>
          <w:p w:rsidR="000E35C3" w:rsidRPr="001820C4" w:rsidRDefault="000E35C3" w:rsidP="000E35C3">
            <w:pPr>
              <w:spacing w:after="0" w:line="360" w:lineRule="auto"/>
              <w:ind w:left="0"/>
              <w:rPr>
                <w:b/>
                <w:sz w:val="22"/>
              </w:rPr>
            </w:pPr>
          </w:p>
          <w:p w:rsidR="000E35C3" w:rsidRPr="001820C4" w:rsidRDefault="000E35C3" w:rsidP="000E35C3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1820C4">
              <w:rPr>
                <w:b/>
                <w:sz w:val="22"/>
              </w:rPr>
              <w:t>DIP. LUIS HERMELINDO LOEZA PACHECO.</w:t>
            </w:r>
          </w:p>
        </w:tc>
      </w:tr>
    </w:tbl>
    <w:p w:rsidR="000E35C3" w:rsidRPr="00AF7DE6" w:rsidRDefault="000E35C3" w:rsidP="000E35C3">
      <w:pPr>
        <w:spacing w:after="0" w:line="360" w:lineRule="auto"/>
        <w:ind w:left="0" w:right="0" w:firstLine="0"/>
        <w:rPr>
          <w:b/>
          <w:sz w:val="16"/>
          <w:szCs w:val="16"/>
        </w:rPr>
      </w:pPr>
    </w:p>
    <w:sectPr w:rsidR="000E35C3" w:rsidRPr="00AF7DE6" w:rsidSect="00090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88" w:rsidRDefault="00E95F88">
      <w:pPr>
        <w:spacing w:after="0" w:line="240" w:lineRule="auto"/>
      </w:pPr>
      <w:r>
        <w:separator/>
      </w:r>
    </w:p>
  </w:endnote>
  <w:endnote w:type="continuationSeparator" w:id="0">
    <w:p w:rsidR="00E95F88" w:rsidRDefault="00E9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auto"/>
        <w:sz w:val="21"/>
        <w:szCs w:val="21"/>
      </w:rPr>
      <w:id w:val="2069684982"/>
      <w:docPartObj>
        <w:docPartGallery w:val="Page Numbers (Bottom of Page)"/>
        <w:docPartUnique/>
      </w:docPartObj>
    </w:sdtPr>
    <w:sdtEndPr/>
    <w:sdtContent>
      <w:sdt>
        <w:sdtPr>
          <w:id w:val="-1547449897"/>
          <w:docPartObj>
            <w:docPartGallery w:val="Page Numbers (Bottom of Page)"/>
            <w:docPartUnique/>
          </w:docPartObj>
        </w:sdtPr>
        <w:sdtEndPr/>
        <w:sdtContent>
          <w:p w:rsidR="00B43756" w:rsidRDefault="00173A12" w:rsidP="00173A12">
            <w:pPr>
              <w:spacing w:after="0" w:line="244" w:lineRule="auto"/>
              <w:ind w:left="0" w:right="0" w:firstLine="0"/>
              <w:jc w:val="center"/>
              <w:rPr>
                <w:rFonts w:eastAsia="Times New Roman"/>
                <w:i/>
                <w:sz w:val="22"/>
              </w:rPr>
            </w:pPr>
            <w:r w:rsidRPr="00FA3DAB">
              <w:rPr>
                <w:rFonts w:ascii="Brush Script MT" w:hAnsi="Brush Script MT"/>
                <w:sz w:val="26"/>
                <w:szCs w:val="26"/>
              </w:rPr>
              <w:t>2019, Año de la Lengua Maya en el Estado de Yucatán”</w:t>
            </w:r>
          </w:p>
        </w:sdtContent>
      </w:sdt>
      <w:p w:rsidR="00E95F88" w:rsidRPr="00900C30" w:rsidRDefault="00E95F88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A324F9" w:rsidRPr="00A324F9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88" w:rsidRDefault="00E95F88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E95F88" w:rsidRDefault="00E95F88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F88" w:rsidRDefault="00E95F88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E95F88" w:rsidRDefault="00E95F88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E95F88" w:rsidRDefault="00E95F88" w:rsidP="002C0781">
                          <w:pPr>
                            <w:spacing w:after="0"/>
                            <w:ind w:left="1701"/>
                            <w:rPr>
                              <w:b/>
                              <w:lang w:val="es-ES_tradnl" w:eastAsia="es-ES"/>
                            </w:rPr>
                          </w:pPr>
                        </w:p>
                        <w:p w:rsidR="00A324F9" w:rsidRPr="00A324F9" w:rsidRDefault="00A324F9" w:rsidP="00A324F9">
                          <w:pPr>
                            <w:spacing w:after="0"/>
                            <w:ind w:left="1701"/>
                            <w:rPr>
                              <w:rFonts w:ascii="Brush Script MT" w:hAnsi="Brush Script MT"/>
                              <w:b/>
                              <w:i/>
                              <w:sz w:val="26"/>
                              <w:szCs w:val="26"/>
                              <w:lang w:eastAsia="es-ES"/>
                            </w:rPr>
                          </w:pPr>
                          <w:r w:rsidRPr="00A324F9">
                            <w:rPr>
                              <w:rFonts w:ascii="Brush Script MT" w:hAnsi="Brush Script MT"/>
                              <w:b/>
                              <w:i/>
                              <w:sz w:val="26"/>
                              <w:szCs w:val="26"/>
                              <w:lang w:eastAsia="es-ES"/>
                            </w:rPr>
                            <w:t>“LXII Legislatura de la paridad de género”</w:t>
                          </w:r>
                        </w:p>
                        <w:p w:rsidR="00A324F9" w:rsidRPr="00A324F9" w:rsidRDefault="00A324F9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:rsidR="00E95F88" w:rsidRDefault="00E95F88" w:rsidP="002C0781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E95F88" w:rsidRDefault="00E95F88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E95F88" w:rsidRDefault="00E95F88" w:rsidP="002C0781">
                    <w:pPr>
                      <w:spacing w:after="0"/>
                      <w:ind w:left="1701"/>
                      <w:rPr>
                        <w:b/>
                        <w:lang w:val="es-ES_tradnl" w:eastAsia="es-ES"/>
                      </w:rPr>
                    </w:pPr>
                  </w:p>
                  <w:p w:rsidR="00A324F9" w:rsidRPr="00A324F9" w:rsidRDefault="00A324F9" w:rsidP="00A324F9">
                    <w:pPr>
                      <w:spacing w:after="0"/>
                      <w:ind w:left="1701"/>
                      <w:rPr>
                        <w:rFonts w:ascii="Brush Script MT" w:hAnsi="Brush Script MT"/>
                        <w:b/>
                        <w:i/>
                        <w:sz w:val="26"/>
                        <w:szCs w:val="26"/>
                        <w:lang w:eastAsia="es-ES"/>
                      </w:rPr>
                    </w:pPr>
                    <w:r w:rsidRPr="00A324F9">
                      <w:rPr>
                        <w:rFonts w:ascii="Brush Script MT" w:hAnsi="Brush Script MT"/>
                        <w:b/>
                        <w:i/>
                        <w:sz w:val="26"/>
                        <w:szCs w:val="26"/>
                        <w:lang w:eastAsia="es-ES"/>
                      </w:rPr>
                      <w:t>“LXII Legislatura de la paridad de género”</w:t>
                    </w:r>
                  </w:p>
                  <w:p w:rsidR="00A324F9" w:rsidRPr="00A324F9" w:rsidRDefault="00A324F9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96F94DE" wp14:editId="68AED7FF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F88" w:rsidRDefault="00E95F88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-1026160</wp:posOffset>
              </wp:positionH>
              <wp:positionV relativeFrom="paragraph">
                <wp:posOffset>688975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20" o:spid="_x0000_s1027" type="#_x0000_t202" style="position:absolute;left:0;text-align:left;margin-left:-80.8pt;margin-top:54.2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" stroked="f">
              <v:textbox>
                <w:txbxContent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1E9"/>
    <w:rsid w:val="00000C33"/>
    <w:rsid w:val="000062DE"/>
    <w:rsid w:val="000178FF"/>
    <w:rsid w:val="00022400"/>
    <w:rsid w:val="000256AF"/>
    <w:rsid w:val="00027EFA"/>
    <w:rsid w:val="00034F57"/>
    <w:rsid w:val="00036CC2"/>
    <w:rsid w:val="00036D7E"/>
    <w:rsid w:val="00040325"/>
    <w:rsid w:val="00040C28"/>
    <w:rsid w:val="00041B7E"/>
    <w:rsid w:val="00042B2B"/>
    <w:rsid w:val="00045FEC"/>
    <w:rsid w:val="000466B6"/>
    <w:rsid w:val="000505ED"/>
    <w:rsid w:val="0005188B"/>
    <w:rsid w:val="000562E0"/>
    <w:rsid w:val="0006084F"/>
    <w:rsid w:val="000611DB"/>
    <w:rsid w:val="00062E48"/>
    <w:rsid w:val="00063F97"/>
    <w:rsid w:val="00071AB4"/>
    <w:rsid w:val="000727B0"/>
    <w:rsid w:val="00073B6A"/>
    <w:rsid w:val="00075B69"/>
    <w:rsid w:val="00080B3C"/>
    <w:rsid w:val="00081173"/>
    <w:rsid w:val="00082E6E"/>
    <w:rsid w:val="00085D02"/>
    <w:rsid w:val="00086021"/>
    <w:rsid w:val="000908F3"/>
    <w:rsid w:val="000A2CA9"/>
    <w:rsid w:val="000A6E07"/>
    <w:rsid w:val="000A6E66"/>
    <w:rsid w:val="000B0AF9"/>
    <w:rsid w:val="000B443B"/>
    <w:rsid w:val="000B4F9B"/>
    <w:rsid w:val="000B51F5"/>
    <w:rsid w:val="000B5931"/>
    <w:rsid w:val="000C13AD"/>
    <w:rsid w:val="000C37BC"/>
    <w:rsid w:val="000C38B3"/>
    <w:rsid w:val="000C524D"/>
    <w:rsid w:val="000C677F"/>
    <w:rsid w:val="000C6DF2"/>
    <w:rsid w:val="000D0727"/>
    <w:rsid w:val="000D0D28"/>
    <w:rsid w:val="000D5C62"/>
    <w:rsid w:val="000D652E"/>
    <w:rsid w:val="000E2FB0"/>
    <w:rsid w:val="000E3041"/>
    <w:rsid w:val="000E35C3"/>
    <w:rsid w:val="000F3DB6"/>
    <w:rsid w:val="00100B94"/>
    <w:rsid w:val="00101C60"/>
    <w:rsid w:val="0010302F"/>
    <w:rsid w:val="00107EB3"/>
    <w:rsid w:val="00115C55"/>
    <w:rsid w:val="00115F14"/>
    <w:rsid w:val="001179FA"/>
    <w:rsid w:val="00124C13"/>
    <w:rsid w:val="00126CB3"/>
    <w:rsid w:val="00127389"/>
    <w:rsid w:val="00133994"/>
    <w:rsid w:val="00136C36"/>
    <w:rsid w:val="001437E3"/>
    <w:rsid w:val="00143DAC"/>
    <w:rsid w:val="00145A19"/>
    <w:rsid w:val="00147A9F"/>
    <w:rsid w:val="00150BEA"/>
    <w:rsid w:val="001572E6"/>
    <w:rsid w:val="001579B1"/>
    <w:rsid w:val="001628C7"/>
    <w:rsid w:val="00162C34"/>
    <w:rsid w:val="00164BF3"/>
    <w:rsid w:val="00165FF8"/>
    <w:rsid w:val="00173A12"/>
    <w:rsid w:val="00173FA7"/>
    <w:rsid w:val="00174AC9"/>
    <w:rsid w:val="001753F5"/>
    <w:rsid w:val="00180EA2"/>
    <w:rsid w:val="00181956"/>
    <w:rsid w:val="0018314C"/>
    <w:rsid w:val="00192C28"/>
    <w:rsid w:val="001A7AE7"/>
    <w:rsid w:val="001A7B9D"/>
    <w:rsid w:val="001B252E"/>
    <w:rsid w:val="001B25A0"/>
    <w:rsid w:val="001B2D29"/>
    <w:rsid w:val="001B3A24"/>
    <w:rsid w:val="001B461D"/>
    <w:rsid w:val="001B46D3"/>
    <w:rsid w:val="001B6017"/>
    <w:rsid w:val="001C162B"/>
    <w:rsid w:val="001C6020"/>
    <w:rsid w:val="001C7067"/>
    <w:rsid w:val="001D0020"/>
    <w:rsid w:val="001D2DE4"/>
    <w:rsid w:val="001D6C9A"/>
    <w:rsid w:val="001E0BF4"/>
    <w:rsid w:val="001E1519"/>
    <w:rsid w:val="001E20BB"/>
    <w:rsid w:val="001E2144"/>
    <w:rsid w:val="001E325C"/>
    <w:rsid w:val="001E3B7D"/>
    <w:rsid w:val="001E41BE"/>
    <w:rsid w:val="001E6240"/>
    <w:rsid w:val="001F0B6D"/>
    <w:rsid w:val="001F1DCD"/>
    <w:rsid w:val="001F36C4"/>
    <w:rsid w:val="001F5603"/>
    <w:rsid w:val="001F6687"/>
    <w:rsid w:val="002008C9"/>
    <w:rsid w:val="0020208D"/>
    <w:rsid w:val="00204DC4"/>
    <w:rsid w:val="00205A90"/>
    <w:rsid w:val="00225955"/>
    <w:rsid w:val="002358C0"/>
    <w:rsid w:val="00253CAF"/>
    <w:rsid w:val="00253FF4"/>
    <w:rsid w:val="00255CDB"/>
    <w:rsid w:val="00256E89"/>
    <w:rsid w:val="00260962"/>
    <w:rsid w:val="00261B8F"/>
    <w:rsid w:val="002626A4"/>
    <w:rsid w:val="00266801"/>
    <w:rsid w:val="002679ED"/>
    <w:rsid w:val="00274629"/>
    <w:rsid w:val="0027696D"/>
    <w:rsid w:val="0028264A"/>
    <w:rsid w:val="0028596B"/>
    <w:rsid w:val="00290823"/>
    <w:rsid w:val="002916AE"/>
    <w:rsid w:val="00297DC5"/>
    <w:rsid w:val="002A6B12"/>
    <w:rsid w:val="002A6DDB"/>
    <w:rsid w:val="002A7C64"/>
    <w:rsid w:val="002B059E"/>
    <w:rsid w:val="002B568E"/>
    <w:rsid w:val="002B6D75"/>
    <w:rsid w:val="002C0781"/>
    <w:rsid w:val="002C1550"/>
    <w:rsid w:val="002D4266"/>
    <w:rsid w:val="002D4277"/>
    <w:rsid w:val="002D46A3"/>
    <w:rsid w:val="002E2E91"/>
    <w:rsid w:val="002E66DB"/>
    <w:rsid w:val="002E6C0A"/>
    <w:rsid w:val="002E7829"/>
    <w:rsid w:val="002F0639"/>
    <w:rsid w:val="002F0A3F"/>
    <w:rsid w:val="002F0D18"/>
    <w:rsid w:val="002F2BFF"/>
    <w:rsid w:val="002F3F72"/>
    <w:rsid w:val="00303B9F"/>
    <w:rsid w:val="003074BF"/>
    <w:rsid w:val="00311CDA"/>
    <w:rsid w:val="0031423A"/>
    <w:rsid w:val="00315F37"/>
    <w:rsid w:val="00320649"/>
    <w:rsid w:val="00323D18"/>
    <w:rsid w:val="0032423C"/>
    <w:rsid w:val="003269F6"/>
    <w:rsid w:val="003274E0"/>
    <w:rsid w:val="0033048A"/>
    <w:rsid w:val="00330C12"/>
    <w:rsid w:val="003331CB"/>
    <w:rsid w:val="00343123"/>
    <w:rsid w:val="00343A04"/>
    <w:rsid w:val="003440CC"/>
    <w:rsid w:val="003444EC"/>
    <w:rsid w:val="00345EA6"/>
    <w:rsid w:val="00346A7A"/>
    <w:rsid w:val="00346AD6"/>
    <w:rsid w:val="003476F0"/>
    <w:rsid w:val="003476F4"/>
    <w:rsid w:val="00351C47"/>
    <w:rsid w:val="00352955"/>
    <w:rsid w:val="00354180"/>
    <w:rsid w:val="00356003"/>
    <w:rsid w:val="00357E64"/>
    <w:rsid w:val="00360EC2"/>
    <w:rsid w:val="0038070E"/>
    <w:rsid w:val="003859CB"/>
    <w:rsid w:val="00387D11"/>
    <w:rsid w:val="003920AE"/>
    <w:rsid w:val="0039385A"/>
    <w:rsid w:val="00394404"/>
    <w:rsid w:val="00394CE1"/>
    <w:rsid w:val="003A088D"/>
    <w:rsid w:val="003A40BA"/>
    <w:rsid w:val="003A52EE"/>
    <w:rsid w:val="003A553C"/>
    <w:rsid w:val="003A563C"/>
    <w:rsid w:val="003B66D5"/>
    <w:rsid w:val="003C187C"/>
    <w:rsid w:val="003C30F6"/>
    <w:rsid w:val="003C5054"/>
    <w:rsid w:val="003D09A4"/>
    <w:rsid w:val="003D2137"/>
    <w:rsid w:val="003D5BE1"/>
    <w:rsid w:val="003D6CD1"/>
    <w:rsid w:val="003E66BB"/>
    <w:rsid w:val="003E6E5B"/>
    <w:rsid w:val="003F0D24"/>
    <w:rsid w:val="003F0DED"/>
    <w:rsid w:val="003F2083"/>
    <w:rsid w:val="003F397E"/>
    <w:rsid w:val="003F410F"/>
    <w:rsid w:val="003F7306"/>
    <w:rsid w:val="003F76E9"/>
    <w:rsid w:val="004010C2"/>
    <w:rsid w:val="00407E91"/>
    <w:rsid w:val="004113D0"/>
    <w:rsid w:val="004118C7"/>
    <w:rsid w:val="00414492"/>
    <w:rsid w:val="0042119C"/>
    <w:rsid w:val="004230F8"/>
    <w:rsid w:val="004238C2"/>
    <w:rsid w:val="00424C08"/>
    <w:rsid w:val="00425BE0"/>
    <w:rsid w:val="00430306"/>
    <w:rsid w:val="0043074A"/>
    <w:rsid w:val="00431985"/>
    <w:rsid w:val="004349BD"/>
    <w:rsid w:val="00436F6C"/>
    <w:rsid w:val="0044518D"/>
    <w:rsid w:val="004458A0"/>
    <w:rsid w:val="00446925"/>
    <w:rsid w:val="004563DB"/>
    <w:rsid w:val="00460269"/>
    <w:rsid w:val="00461363"/>
    <w:rsid w:val="004629AE"/>
    <w:rsid w:val="00463512"/>
    <w:rsid w:val="00472776"/>
    <w:rsid w:val="00473B00"/>
    <w:rsid w:val="004753FF"/>
    <w:rsid w:val="00475766"/>
    <w:rsid w:val="004761DF"/>
    <w:rsid w:val="00482C82"/>
    <w:rsid w:val="0048335C"/>
    <w:rsid w:val="00484527"/>
    <w:rsid w:val="0049057B"/>
    <w:rsid w:val="00495049"/>
    <w:rsid w:val="004967F1"/>
    <w:rsid w:val="004A73FD"/>
    <w:rsid w:val="004A7ACB"/>
    <w:rsid w:val="004A7E28"/>
    <w:rsid w:val="004B4CAC"/>
    <w:rsid w:val="004B6C20"/>
    <w:rsid w:val="004B6EFA"/>
    <w:rsid w:val="004B7773"/>
    <w:rsid w:val="004B7E67"/>
    <w:rsid w:val="004C0693"/>
    <w:rsid w:val="004C2CE0"/>
    <w:rsid w:val="004C51A5"/>
    <w:rsid w:val="004C6CB1"/>
    <w:rsid w:val="004D063C"/>
    <w:rsid w:val="004D067C"/>
    <w:rsid w:val="004D4DDD"/>
    <w:rsid w:val="004D7F1F"/>
    <w:rsid w:val="004E1691"/>
    <w:rsid w:val="004E2ABB"/>
    <w:rsid w:val="004E4FC4"/>
    <w:rsid w:val="004E5CAA"/>
    <w:rsid w:val="004F0F0D"/>
    <w:rsid w:val="004F75A3"/>
    <w:rsid w:val="00506355"/>
    <w:rsid w:val="0050639C"/>
    <w:rsid w:val="00507BBE"/>
    <w:rsid w:val="0051012E"/>
    <w:rsid w:val="005108B0"/>
    <w:rsid w:val="005109B0"/>
    <w:rsid w:val="0051151D"/>
    <w:rsid w:val="0051223E"/>
    <w:rsid w:val="00522AB5"/>
    <w:rsid w:val="005244EA"/>
    <w:rsid w:val="005334AF"/>
    <w:rsid w:val="00533AD6"/>
    <w:rsid w:val="00536359"/>
    <w:rsid w:val="00537E17"/>
    <w:rsid w:val="005408FB"/>
    <w:rsid w:val="00546937"/>
    <w:rsid w:val="00552156"/>
    <w:rsid w:val="005535C1"/>
    <w:rsid w:val="005539AA"/>
    <w:rsid w:val="00555DED"/>
    <w:rsid w:val="0056664B"/>
    <w:rsid w:val="005739AF"/>
    <w:rsid w:val="00575A33"/>
    <w:rsid w:val="00576C3D"/>
    <w:rsid w:val="00577B7D"/>
    <w:rsid w:val="00580526"/>
    <w:rsid w:val="005826A4"/>
    <w:rsid w:val="00585695"/>
    <w:rsid w:val="00586FE2"/>
    <w:rsid w:val="00590B6D"/>
    <w:rsid w:val="0059190A"/>
    <w:rsid w:val="005945C9"/>
    <w:rsid w:val="005A2416"/>
    <w:rsid w:val="005A48D4"/>
    <w:rsid w:val="005A5BDD"/>
    <w:rsid w:val="005A638D"/>
    <w:rsid w:val="005A69D7"/>
    <w:rsid w:val="005A6A75"/>
    <w:rsid w:val="005B2037"/>
    <w:rsid w:val="005B4EA9"/>
    <w:rsid w:val="005B7251"/>
    <w:rsid w:val="005C0683"/>
    <w:rsid w:val="005C16D4"/>
    <w:rsid w:val="005C7697"/>
    <w:rsid w:val="005D45D4"/>
    <w:rsid w:val="005D5D43"/>
    <w:rsid w:val="005D6400"/>
    <w:rsid w:val="005E2585"/>
    <w:rsid w:val="005E47E5"/>
    <w:rsid w:val="005E49CA"/>
    <w:rsid w:val="005E7CA8"/>
    <w:rsid w:val="005F36E3"/>
    <w:rsid w:val="005F5E67"/>
    <w:rsid w:val="006003EF"/>
    <w:rsid w:val="00603357"/>
    <w:rsid w:val="00604FA9"/>
    <w:rsid w:val="006076BC"/>
    <w:rsid w:val="006130FC"/>
    <w:rsid w:val="0061384C"/>
    <w:rsid w:val="00616F14"/>
    <w:rsid w:val="00617E50"/>
    <w:rsid w:val="00620DDC"/>
    <w:rsid w:val="0063029B"/>
    <w:rsid w:val="006316E5"/>
    <w:rsid w:val="00631786"/>
    <w:rsid w:val="00633FD5"/>
    <w:rsid w:val="0063407A"/>
    <w:rsid w:val="00635CFE"/>
    <w:rsid w:val="006360EB"/>
    <w:rsid w:val="006363F5"/>
    <w:rsid w:val="0063743A"/>
    <w:rsid w:val="00637805"/>
    <w:rsid w:val="00641D4D"/>
    <w:rsid w:val="00643C82"/>
    <w:rsid w:val="006440A1"/>
    <w:rsid w:val="0064458A"/>
    <w:rsid w:val="0064462A"/>
    <w:rsid w:val="00645BBC"/>
    <w:rsid w:val="006463AE"/>
    <w:rsid w:val="00646CEC"/>
    <w:rsid w:val="00652AA9"/>
    <w:rsid w:val="006531A8"/>
    <w:rsid w:val="00654DE2"/>
    <w:rsid w:val="00654E7F"/>
    <w:rsid w:val="00657815"/>
    <w:rsid w:val="0066098F"/>
    <w:rsid w:val="006706B6"/>
    <w:rsid w:val="00672C23"/>
    <w:rsid w:val="006730D7"/>
    <w:rsid w:val="00681287"/>
    <w:rsid w:val="00681E70"/>
    <w:rsid w:val="00685C4F"/>
    <w:rsid w:val="00691173"/>
    <w:rsid w:val="00691AA4"/>
    <w:rsid w:val="00692DEB"/>
    <w:rsid w:val="00697153"/>
    <w:rsid w:val="006A42C5"/>
    <w:rsid w:val="006A4F32"/>
    <w:rsid w:val="006B13F3"/>
    <w:rsid w:val="006C0363"/>
    <w:rsid w:val="006C2060"/>
    <w:rsid w:val="006C4945"/>
    <w:rsid w:val="006C69F5"/>
    <w:rsid w:val="006D0204"/>
    <w:rsid w:val="006D6661"/>
    <w:rsid w:val="006D66AA"/>
    <w:rsid w:val="006E2AF9"/>
    <w:rsid w:val="006F4BB6"/>
    <w:rsid w:val="006F692B"/>
    <w:rsid w:val="007012D9"/>
    <w:rsid w:val="007043D0"/>
    <w:rsid w:val="00705EAB"/>
    <w:rsid w:val="00710452"/>
    <w:rsid w:val="00710DD3"/>
    <w:rsid w:val="00716F0A"/>
    <w:rsid w:val="00724B49"/>
    <w:rsid w:val="00731A96"/>
    <w:rsid w:val="00743015"/>
    <w:rsid w:val="007447B1"/>
    <w:rsid w:val="007465E5"/>
    <w:rsid w:val="0075036F"/>
    <w:rsid w:val="007508BB"/>
    <w:rsid w:val="00751EB8"/>
    <w:rsid w:val="00753037"/>
    <w:rsid w:val="00753C61"/>
    <w:rsid w:val="007560B0"/>
    <w:rsid w:val="00761A27"/>
    <w:rsid w:val="007654CB"/>
    <w:rsid w:val="00765908"/>
    <w:rsid w:val="0076690B"/>
    <w:rsid w:val="00766D66"/>
    <w:rsid w:val="0077303E"/>
    <w:rsid w:val="007733F0"/>
    <w:rsid w:val="00774BAB"/>
    <w:rsid w:val="007828D0"/>
    <w:rsid w:val="00782F04"/>
    <w:rsid w:val="00783DAA"/>
    <w:rsid w:val="00785375"/>
    <w:rsid w:val="00786F9E"/>
    <w:rsid w:val="007933EB"/>
    <w:rsid w:val="007A0535"/>
    <w:rsid w:val="007A0FC6"/>
    <w:rsid w:val="007A3C01"/>
    <w:rsid w:val="007A4CC3"/>
    <w:rsid w:val="007B07F8"/>
    <w:rsid w:val="007B2FFB"/>
    <w:rsid w:val="007B5DDC"/>
    <w:rsid w:val="007C1E82"/>
    <w:rsid w:val="007C404C"/>
    <w:rsid w:val="007C641C"/>
    <w:rsid w:val="007C7980"/>
    <w:rsid w:val="007D3D8D"/>
    <w:rsid w:val="007D3DA8"/>
    <w:rsid w:val="007D4273"/>
    <w:rsid w:val="007E4843"/>
    <w:rsid w:val="007E50B6"/>
    <w:rsid w:val="007E60DE"/>
    <w:rsid w:val="007F3AF9"/>
    <w:rsid w:val="007F3BE4"/>
    <w:rsid w:val="007F41CA"/>
    <w:rsid w:val="0080515B"/>
    <w:rsid w:val="0080708A"/>
    <w:rsid w:val="00810FCE"/>
    <w:rsid w:val="008144AF"/>
    <w:rsid w:val="00814D98"/>
    <w:rsid w:val="008158B6"/>
    <w:rsid w:val="00815A2A"/>
    <w:rsid w:val="008160E5"/>
    <w:rsid w:val="0082241A"/>
    <w:rsid w:val="00822A34"/>
    <w:rsid w:val="00824030"/>
    <w:rsid w:val="008256CC"/>
    <w:rsid w:val="0083230D"/>
    <w:rsid w:val="00832F48"/>
    <w:rsid w:val="008345D1"/>
    <w:rsid w:val="008347DF"/>
    <w:rsid w:val="00842E87"/>
    <w:rsid w:val="00844470"/>
    <w:rsid w:val="00850332"/>
    <w:rsid w:val="00852B2E"/>
    <w:rsid w:val="008575D7"/>
    <w:rsid w:val="00874277"/>
    <w:rsid w:val="0088570C"/>
    <w:rsid w:val="0089102A"/>
    <w:rsid w:val="0089182A"/>
    <w:rsid w:val="00892FC1"/>
    <w:rsid w:val="008A7172"/>
    <w:rsid w:val="008B00C6"/>
    <w:rsid w:val="008B363A"/>
    <w:rsid w:val="008B49FD"/>
    <w:rsid w:val="008B5C47"/>
    <w:rsid w:val="008B734D"/>
    <w:rsid w:val="008C1239"/>
    <w:rsid w:val="008C16B4"/>
    <w:rsid w:val="008C28F7"/>
    <w:rsid w:val="008D1E05"/>
    <w:rsid w:val="008D7B09"/>
    <w:rsid w:val="008E07B6"/>
    <w:rsid w:val="008E1D24"/>
    <w:rsid w:val="008E54F4"/>
    <w:rsid w:val="008F0D58"/>
    <w:rsid w:val="008F3D21"/>
    <w:rsid w:val="008F46FA"/>
    <w:rsid w:val="008F7CB6"/>
    <w:rsid w:val="00900C30"/>
    <w:rsid w:val="009033F3"/>
    <w:rsid w:val="00903717"/>
    <w:rsid w:val="00903ED0"/>
    <w:rsid w:val="00905A3E"/>
    <w:rsid w:val="009104B6"/>
    <w:rsid w:val="00916AA5"/>
    <w:rsid w:val="00916DDF"/>
    <w:rsid w:val="00923896"/>
    <w:rsid w:val="00943FB0"/>
    <w:rsid w:val="00947E6D"/>
    <w:rsid w:val="00950739"/>
    <w:rsid w:val="009507AE"/>
    <w:rsid w:val="009507D8"/>
    <w:rsid w:val="0095536D"/>
    <w:rsid w:val="00956DE4"/>
    <w:rsid w:val="00963E39"/>
    <w:rsid w:val="009649DC"/>
    <w:rsid w:val="009722EC"/>
    <w:rsid w:val="00974280"/>
    <w:rsid w:val="00981747"/>
    <w:rsid w:val="00981789"/>
    <w:rsid w:val="00981D83"/>
    <w:rsid w:val="00983E4F"/>
    <w:rsid w:val="00987318"/>
    <w:rsid w:val="009937FA"/>
    <w:rsid w:val="009942E0"/>
    <w:rsid w:val="00997E79"/>
    <w:rsid w:val="009A2623"/>
    <w:rsid w:val="009A5E08"/>
    <w:rsid w:val="009B531B"/>
    <w:rsid w:val="009C2EAF"/>
    <w:rsid w:val="009C6605"/>
    <w:rsid w:val="009D0493"/>
    <w:rsid w:val="009D1444"/>
    <w:rsid w:val="009D2130"/>
    <w:rsid w:val="009D6422"/>
    <w:rsid w:val="009E2209"/>
    <w:rsid w:val="009E23FB"/>
    <w:rsid w:val="009E2FC6"/>
    <w:rsid w:val="009E61AA"/>
    <w:rsid w:val="009F005E"/>
    <w:rsid w:val="009F2741"/>
    <w:rsid w:val="009F47CE"/>
    <w:rsid w:val="00A0363F"/>
    <w:rsid w:val="00A10BF5"/>
    <w:rsid w:val="00A13E67"/>
    <w:rsid w:val="00A168E0"/>
    <w:rsid w:val="00A24A06"/>
    <w:rsid w:val="00A3196C"/>
    <w:rsid w:val="00A324F9"/>
    <w:rsid w:val="00A36606"/>
    <w:rsid w:val="00A411C5"/>
    <w:rsid w:val="00A42F90"/>
    <w:rsid w:val="00A445AB"/>
    <w:rsid w:val="00A45AC6"/>
    <w:rsid w:val="00A46744"/>
    <w:rsid w:val="00A46766"/>
    <w:rsid w:val="00A47832"/>
    <w:rsid w:val="00A50A25"/>
    <w:rsid w:val="00A56D1E"/>
    <w:rsid w:val="00A607EE"/>
    <w:rsid w:val="00A631D7"/>
    <w:rsid w:val="00A70290"/>
    <w:rsid w:val="00A716D7"/>
    <w:rsid w:val="00A71919"/>
    <w:rsid w:val="00A75D09"/>
    <w:rsid w:val="00A75E0B"/>
    <w:rsid w:val="00A76D83"/>
    <w:rsid w:val="00A85D1E"/>
    <w:rsid w:val="00A86817"/>
    <w:rsid w:val="00A868E6"/>
    <w:rsid w:val="00A87FCF"/>
    <w:rsid w:val="00A936CD"/>
    <w:rsid w:val="00A95D4D"/>
    <w:rsid w:val="00A970C3"/>
    <w:rsid w:val="00A97EAF"/>
    <w:rsid w:val="00AA17C6"/>
    <w:rsid w:val="00AA190A"/>
    <w:rsid w:val="00AB0663"/>
    <w:rsid w:val="00AB11B4"/>
    <w:rsid w:val="00AB66DF"/>
    <w:rsid w:val="00AC28B1"/>
    <w:rsid w:val="00AC3812"/>
    <w:rsid w:val="00AC6E8A"/>
    <w:rsid w:val="00AD522F"/>
    <w:rsid w:val="00AD680F"/>
    <w:rsid w:val="00AE1759"/>
    <w:rsid w:val="00AE225D"/>
    <w:rsid w:val="00AE3380"/>
    <w:rsid w:val="00AE3E75"/>
    <w:rsid w:val="00AF0969"/>
    <w:rsid w:val="00AF7DE6"/>
    <w:rsid w:val="00B0171D"/>
    <w:rsid w:val="00B01BFF"/>
    <w:rsid w:val="00B06FA8"/>
    <w:rsid w:val="00B11E55"/>
    <w:rsid w:val="00B17C12"/>
    <w:rsid w:val="00B24D54"/>
    <w:rsid w:val="00B30963"/>
    <w:rsid w:val="00B30A15"/>
    <w:rsid w:val="00B33914"/>
    <w:rsid w:val="00B352A1"/>
    <w:rsid w:val="00B36D02"/>
    <w:rsid w:val="00B37F63"/>
    <w:rsid w:val="00B42554"/>
    <w:rsid w:val="00B43627"/>
    <w:rsid w:val="00B43756"/>
    <w:rsid w:val="00B4648B"/>
    <w:rsid w:val="00B476B1"/>
    <w:rsid w:val="00B50A8A"/>
    <w:rsid w:val="00B510C5"/>
    <w:rsid w:val="00B516F8"/>
    <w:rsid w:val="00B51A0B"/>
    <w:rsid w:val="00B526D2"/>
    <w:rsid w:val="00B54DB4"/>
    <w:rsid w:val="00B55B42"/>
    <w:rsid w:val="00B63145"/>
    <w:rsid w:val="00B63AEA"/>
    <w:rsid w:val="00B63C3C"/>
    <w:rsid w:val="00B6505C"/>
    <w:rsid w:val="00B6574B"/>
    <w:rsid w:val="00B66FC1"/>
    <w:rsid w:val="00B71D1A"/>
    <w:rsid w:val="00B725A7"/>
    <w:rsid w:val="00B743A4"/>
    <w:rsid w:val="00B75C73"/>
    <w:rsid w:val="00B8206B"/>
    <w:rsid w:val="00B85A88"/>
    <w:rsid w:val="00B863CA"/>
    <w:rsid w:val="00B86BD8"/>
    <w:rsid w:val="00B91963"/>
    <w:rsid w:val="00B923B6"/>
    <w:rsid w:val="00B97F00"/>
    <w:rsid w:val="00BA0B74"/>
    <w:rsid w:val="00BA1095"/>
    <w:rsid w:val="00BA1551"/>
    <w:rsid w:val="00BA192B"/>
    <w:rsid w:val="00BB0CED"/>
    <w:rsid w:val="00BB2C0F"/>
    <w:rsid w:val="00BB5669"/>
    <w:rsid w:val="00BB687F"/>
    <w:rsid w:val="00BC46CE"/>
    <w:rsid w:val="00BC4DA6"/>
    <w:rsid w:val="00BC70AA"/>
    <w:rsid w:val="00BD0C54"/>
    <w:rsid w:val="00BD1C48"/>
    <w:rsid w:val="00BD2B67"/>
    <w:rsid w:val="00BD5E7C"/>
    <w:rsid w:val="00BD6640"/>
    <w:rsid w:val="00BD7D38"/>
    <w:rsid w:val="00BE1578"/>
    <w:rsid w:val="00BE3D82"/>
    <w:rsid w:val="00BE470D"/>
    <w:rsid w:val="00BF0468"/>
    <w:rsid w:val="00BF1001"/>
    <w:rsid w:val="00BF5612"/>
    <w:rsid w:val="00C00BEE"/>
    <w:rsid w:val="00C030BD"/>
    <w:rsid w:val="00C06418"/>
    <w:rsid w:val="00C16047"/>
    <w:rsid w:val="00C244D8"/>
    <w:rsid w:val="00C25DCF"/>
    <w:rsid w:val="00C25FDD"/>
    <w:rsid w:val="00C264EA"/>
    <w:rsid w:val="00C459FD"/>
    <w:rsid w:val="00C53B17"/>
    <w:rsid w:val="00C620A0"/>
    <w:rsid w:val="00C6393C"/>
    <w:rsid w:val="00C66B6B"/>
    <w:rsid w:val="00C71277"/>
    <w:rsid w:val="00C80038"/>
    <w:rsid w:val="00C81148"/>
    <w:rsid w:val="00C8115C"/>
    <w:rsid w:val="00C82AB7"/>
    <w:rsid w:val="00C84C6B"/>
    <w:rsid w:val="00C91310"/>
    <w:rsid w:val="00C915EC"/>
    <w:rsid w:val="00C934B3"/>
    <w:rsid w:val="00C95B92"/>
    <w:rsid w:val="00C97C11"/>
    <w:rsid w:val="00CA1642"/>
    <w:rsid w:val="00CA4FAF"/>
    <w:rsid w:val="00CA6439"/>
    <w:rsid w:val="00CB4E36"/>
    <w:rsid w:val="00CC7367"/>
    <w:rsid w:val="00CD5558"/>
    <w:rsid w:val="00CD6632"/>
    <w:rsid w:val="00CD69CF"/>
    <w:rsid w:val="00CD762E"/>
    <w:rsid w:val="00CF3500"/>
    <w:rsid w:val="00CF51E1"/>
    <w:rsid w:val="00D04D29"/>
    <w:rsid w:val="00D053F8"/>
    <w:rsid w:val="00D10425"/>
    <w:rsid w:val="00D14D89"/>
    <w:rsid w:val="00D155D6"/>
    <w:rsid w:val="00D20AA2"/>
    <w:rsid w:val="00D20C05"/>
    <w:rsid w:val="00D21460"/>
    <w:rsid w:val="00D2521A"/>
    <w:rsid w:val="00D26446"/>
    <w:rsid w:val="00D31BD1"/>
    <w:rsid w:val="00D33FE4"/>
    <w:rsid w:val="00D3517D"/>
    <w:rsid w:val="00D35CA0"/>
    <w:rsid w:val="00D41D61"/>
    <w:rsid w:val="00D42897"/>
    <w:rsid w:val="00D44217"/>
    <w:rsid w:val="00D44D30"/>
    <w:rsid w:val="00D4502B"/>
    <w:rsid w:val="00D47515"/>
    <w:rsid w:val="00D53444"/>
    <w:rsid w:val="00D540FF"/>
    <w:rsid w:val="00D61E5A"/>
    <w:rsid w:val="00D63665"/>
    <w:rsid w:val="00D63C57"/>
    <w:rsid w:val="00D644E6"/>
    <w:rsid w:val="00D647C6"/>
    <w:rsid w:val="00D66BBA"/>
    <w:rsid w:val="00D679FD"/>
    <w:rsid w:val="00D67FD3"/>
    <w:rsid w:val="00D7659A"/>
    <w:rsid w:val="00D85E7A"/>
    <w:rsid w:val="00D92F0D"/>
    <w:rsid w:val="00D9526E"/>
    <w:rsid w:val="00DA2640"/>
    <w:rsid w:val="00DA38B4"/>
    <w:rsid w:val="00DB1B90"/>
    <w:rsid w:val="00DB38E9"/>
    <w:rsid w:val="00DC2051"/>
    <w:rsid w:val="00DC79C9"/>
    <w:rsid w:val="00DD08A8"/>
    <w:rsid w:val="00DD0B05"/>
    <w:rsid w:val="00DD3B4F"/>
    <w:rsid w:val="00DD3E45"/>
    <w:rsid w:val="00DE44FC"/>
    <w:rsid w:val="00DE4D3D"/>
    <w:rsid w:val="00DE4DE6"/>
    <w:rsid w:val="00E01D6F"/>
    <w:rsid w:val="00E051DF"/>
    <w:rsid w:val="00E05AE3"/>
    <w:rsid w:val="00E06766"/>
    <w:rsid w:val="00E07A19"/>
    <w:rsid w:val="00E10531"/>
    <w:rsid w:val="00E10593"/>
    <w:rsid w:val="00E11431"/>
    <w:rsid w:val="00E12EF9"/>
    <w:rsid w:val="00E1502A"/>
    <w:rsid w:val="00E173AD"/>
    <w:rsid w:val="00E201DD"/>
    <w:rsid w:val="00E214F2"/>
    <w:rsid w:val="00E21B75"/>
    <w:rsid w:val="00E21C43"/>
    <w:rsid w:val="00E236CD"/>
    <w:rsid w:val="00E246BF"/>
    <w:rsid w:val="00E267CE"/>
    <w:rsid w:val="00E27896"/>
    <w:rsid w:val="00E31A9C"/>
    <w:rsid w:val="00E407B4"/>
    <w:rsid w:val="00E4124F"/>
    <w:rsid w:val="00E4285E"/>
    <w:rsid w:val="00E429CF"/>
    <w:rsid w:val="00E44069"/>
    <w:rsid w:val="00E440A5"/>
    <w:rsid w:val="00E457FD"/>
    <w:rsid w:val="00E46436"/>
    <w:rsid w:val="00E4694A"/>
    <w:rsid w:val="00E47BE0"/>
    <w:rsid w:val="00E52DE9"/>
    <w:rsid w:val="00E5383F"/>
    <w:rsid w:val="00E5617C"/>
    <w:rsid w:val="00E5744E"/>
    <w:rsid w:val="00E579AE"/>
    <w:rsid w:val="00E60A87"/>
    <w:rsid w:val="00E66193"/>
    <w:rsid w:val="00E6799E"/>
    <w:rsid w:val="00E679A0"/>
    <w:rsid w:val="00E71622"/>
    <w:rsid w:val="00E73A9C"/>
    <w:rsid w:val="00E74BA7"/>
    <w:rsid w:val="00E772C5"/>
    <w:rsid w:val="00E8330E"/>
    <w:rsid w:val="00E8384B"/>
    <w:rsid w:val="00E87C37"/>
    <w:rsid w:val="00E9192E"/>
    <w:rsid w:val="00E91C02"/>
    <w:rsid w:val="00E95F88"/>
    <w:rsid w:val="00EA15A7"/>
    <w:rsid w:val="00EA2578"/>
    <w:rsid w:val="00EA6DCA"/>
    <w:rsid w:val="00EB261F"/>
    <w:rsid w:val="00EB2951"/>
    <w:rsid w:val="00EB2A9F"/>
    <w:rsid w:val="00EB3D60"/>
    <w:rsid w:val="00EB68B6"/>
    <w:rsid w:val="00EB6968"/>
    <w:rsid w:val="00EC0D5C"/>
    <w:rsid w:val="00EC22D3"/>
    <w:rsid w:val="00ED4EF9"/>
    <w:rsid w:val="00ED5427"/>
    <w:rsid w:val="00EE068B"/>
    <w:rsid w:val="00EE10DA"/>
    <w:rsid w:val="00EE2ED1"/>
    <w:rsid w:val="00EE483D"/>
    <w:rsid w:val="00EE4D5C"/>
    <w:rsid w:val="00EE4F89"/>
    <w:rsid w:val="00EE4FF5"/>
    <w:rsid w:val="00EF1751"/>
    <w:rsid w:val="00EF1C7D"/>
    <w:rsid w:val="00EF7369"/>
    <w:rsid w:val="00F13D96"/>
    <w:rsid w:val="00F14A16"/>
    <w:rsid w:val="00F16B45"/>
    <w:rsid w:val="00F21451"/>
    <w:rsid w:val="00F268D2"/>
    <w:rsid w:val="00F30455"/>
    <w:rsid w:val="00F35F65"/>
    <w:rsid w:val="00F36B13"/>
    <w:rsid w:val="00F36D5F"/>
    <w:rsid w:val="00F40AAC"/>
    <w:rsid w:val="00F41603"/>
    <w:rsid w:val="00F4197A"/>
    <w:rsid w:val="00F42812"/>
    <w:rsid w:val="00F43A35"/>
    <w:rsid w:val="00F44788"/>
    <w:rsid w:val="00F4518F"/>
    <w:rsid w:val="00F53EC3"/>
    <w:rsid w:val="00F54536"/>
    <w:rsid w:val="00F56BD7"/>
    <w:rsid w:val="00F57B0B"/>
    <w:rsid w:val="00F605FF"/>
    <w:rsid w:val="00F66CC9"/>
    <w:rsid w:val="00F67639"/>
    <w:rsid w:val="00F71984"/>
    <w:rsid w:val="00F74FF9"/>
    <w:rsid w:val="00F808F6"/>
    <w:rsid w:val="00F8351C"/>
    <w:rsid w:val="00F83EE6"/>
    <w:rsid w:val="00F859AD"/>
    <w:rsid w:val="00F86146"/>
    <w:rsid w:val="00F865DD"/>
    <w:rsid w:val="00F86BAA"/>
    <w:rsid w:val="00F925D8"/>
    <w:rsid w:val="00F93F04"/>
    <w:rsid w:val="00F94EC2"/>
    <w:rsid w:val="00F9653E"/>
    <w:rsid w:val="00FA1231"/>
    <w:rsid w:val="00FA126E"/>
    <w:rsid w:val="00FA1961"/>
    <w:rsid w:val="00FA2746"/>
    <w:rsid w:val="00FA6C49"/>
    <w:rsid w:val="00FB3912"/>
    <w:rsid w:val="00FB6013"/>
    <w:rsid w:val="00FB6DA0"/>
    <w:rsid w:val="00FC16CA"/>
    <w:rsid w:val="00FC1DB1"/>
    <w:rsid w:val="00FC2CB4"/>
    <w:rsid w:val="00FD0553"/>
    <w:rsid w:val="00FD7BC9"/>
    <w:rsid w:val="00FD7BFE"/>
    <w:rsid w:val="00FE1639"/>
    <w:rsid w:val="00FE6D22"/>
    <w:rsid w:val="00FF2DD5"/>
    <w:rsid w:val="00FF4169"/>
    <w:rsid w:val="00FF5E08"/>
    <w:rsid w:val="00FF6FA7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8F4040D9-8DFA-45CB-B1FE-7440D8E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F4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Estilo">
    <w:name w:val="Estilo"/>
    <w:link w:val="EstiloCar"/>
    <w:qFormat/>
    <w:rsid w:val="00A4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EstiloCar">
    <w:name w:val="Estilo Car"/>
    <w:basedOn w:val="Fuentedeprrafopredeter"/>
    <w:link w:val="Estilo"/>
    <w:rsid w:val="00A46766"/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67639"/>
    <w:rPr>
      <w:b/>
      <w:bCs/>
    </w:rPr>
  </w:style>
  <w:style w:type="paragraph" w:customStyle="1" w:styleId="ecxmsonormal">
    <w:name w:val="ecxmsonormal"/>
    <w:basedOn w:val="Normal"/>
    <w:rsid w:val="00AB11B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3">
    <w:name w:val="A3"/>
    <w:uiPriority w:val="99"/>
    <w:rsid w:val="00E07A19"/>
    <w:rPr>
      <w:color w:val="000000"/>
      <w:sz w:val="20"/>
      <w:szCs w:val="20"/>
    </w:rPr>
  </w:style>
  <w:style w:type="paragraph" w:styleId="Sinespaciado">
    <w:name w:val="No Spacing"/>
    <w:uiPriority w:val="1"/>
    <w:qFormat/>
    <w:rsid w:val="00387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rsid w:val="000E35C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35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EBC6-FBF9-495C-8C6F-4229B3F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cp:lastModifiedBy>Carolina Guzmán</cp:lastModifiedBy>
  <cp:revision>4</cp:revision>
  <cp:lastPrinted>2019-09-17T17:33:00Z</cp:lastPrinted>
  <dcterms:created xsi:type="dcterms:W3CDTF">2019-09-17T20:13:00Z</dcterms:created>
  <dcterms:modified xsi:type="dcterms:W3CDTF">2019-09-18T18:22:00Z</dcterms:modified>
</cp:coreProperties>
</file>